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7E0685" w:rsidRDefault="009D7FD6" w:rsidP="009958CE">
      <w:pPr>
        <w:pStyle w:val="Abstract"/>
        <w:ind w:right="1020"/>
        <w:rPr>
          <w:rFonts w:ascii="Century Gothic" w:hAnsi="Century Gothic" w:cs="Calibri Light"/>
        </w:rPr>
      </w:pPr>
      <w:r w:rsidRPr="007E0685">
        <w:rPr>
          <w:rFonts w:ascii="Century Gothic" w:hAnsi="Century Gothic" w:cs="Calibri Light"/>
          <w:b/>
          <w:bCs/>
        </w:rPr>
        <w:t>ABSTRACT</w:t>
      </w:r>
      <w:r w:rsidR="00841D99" w:rsidRPr="007E0685">
        <w:rPr>
          <w:rFonts w:ascii="Century Gothic" w:hAnsi="Century Gothic" w:cs="Calibri Light"/>
          <w:b/>
          <w:bCs/>
        </w:rPr>
        <w:t xml:space="preserve"> </w:t>
      </w:r>
    </w:p>
    <w:p w:rsidR="009D7FD6" w:rsidRPr="007E0685" w:rsidRDefault="00F32F4C" w:rsidP="00F32F4C">
      <w:pPr>
        <w:pStyle w:val="Abstract"/>
        <w:ind w:right="1020"/>
        <w:rPr>
          <w:rFonts w:ascii="Century Gothic" w:hAnsi="Century Gothic" w:cs="Calibri Light"/>
        </w:rPr>
      </w:pPr>
      <w:r w:rsidRPr="00F32F4C">
        <w:rPr>
          <w:rFonts w:ascii="Century Gothic" w:hAnsi="Century Gothic" w:cs="Calibri Light"/>
        </w:rPr>
        <w:t>Since</w:t>
      </w:r>
      <w:r>
        <w:rPr>
          <w:rFonts w:ascii="Century Gothic" w:hAnsi="Century Gothic" w:cs="Calibri Light"/>
        </w:rPr>
        <w:t xml:space="preserve"> </w:t>
      </w:r>
      <w:r w:rsidRPr="00F32F4C">
        <w:rPr>
          <w:rFonts w:ascii="Century Gothic" w:hAnsi="Century Gothic" w:cs="Calibri Light"/>
        </w:rPr>
        <w:t>ESP</w:t>
      </w:r>
      <w:r>
        <w:rPr>
          <w:rFonts w:ascii="Century Gothic" w:hAnsi="Century Gothic" w:cs="Calibri Light"/>
        </w:rPr>
        <w:t xml:space="preserve"> </w:t>
      </w:r>
      <w:r w:rsidRPr="00F32F4C">
        <w:rPr>
          <w:rFonts w:ascii="Century Gothic" w:hAnsi="Century Gothic" w:cs="Calibri Light"/>
        </w:rPr>
        <w:t>language</w:t>
      </w:r>
      <w:r>
        <w:rPr>
          <w:rFonts w:ascii="Century Gothic" w:hAnsi="Century Gothic" w:cs="Calibri Light"/>
        </w:rPr>
        <w:t xml:space="preserve"> </w:t>
      </w:r>
      <w:r w:rsidRPr="00F32F4C">
        <w:rPr>
          <w:rFonts w:ascii="Century Gothic" w:hAnsi="Century Gothic" w:cs="Calibri Light"/>
        </w:rPr>
        <w:t>trainings</w:t>
      </w:r>
      <w:r>
        <w:rPr>
          <w:rFonts w:ascii="Century Gothic" w:hAnsi="Century Gothic" w:cs="Calibri Light"/>
        </w:rPr>
        <w:t xml:space="preserve"> </w:t>
      </w:r>
      <w:r w:rsidRPr="00F32F4C">
        <w:rPr>
          <w:rFonts w:ascii="Century Gothic" w:hAnsi="Century Gothic" w:cs="Calibri Light"/>
        </w:rPr>
        <w:t>are</w:t>
      </w:r>
      <w:r>
        <w:rPr>
          <w:rFonts w:ascii="Century Gothic" w:hAnsi="Century Gothic" w:cs="Calibri Light"/>
        </w:rPr>
        <w:t xml:space="preserve"> </w:t>
      </w:r>
      <w:r w:rsidRPr="00F32F4C">
        <w:rPr>
          <w:rFonts w:ascii="Century Gothic" w:hAnsi="Century Gothic" w:cs="Calibri Light"/>
        </w:rPr>
        <w:t>becoming</w:t>
      </w:r>
      <w:r>
        <w:rPr>
          <w:rFonts w:ascii="Century Gothic" w:hAnsi="Century Gothic" w:cs="Calibri Light"/>
        </w:rPr>
        <w:t xml:space="preserve"> </w:t>
      </w:r>
      <w:r w:rsidRPr="00F32F4C">
        <w:rPr>
          <w:rFonts w:ascii="Century Gothic" w:hAnsi="Century Gothic" w:cs="Calibri Light"/>
        </w:rPr>
        <w:t>increasingly</w:t>
      </w:r>
      <w:r>
        <w:rPr>
          <w:rFonts w:ascii="Century Gothic" w:hAnsi="Century Gothic" w:cs="Calibri Light"/>
        </w:rPr>
        <w:t xml:space="preserve"> </w:t>
      </w:r>
      <w:r w:rsidRPr="00F32F4C">
        <w:rPr>
          <w:rFonts w:ascii="Century Gothic" w:hAnsi="Century Gothic" w:cs="Calibri Light"/>
        </w:rPr>
        <w:t>popular</w:t>
      </w:r>
      <w:r>
        <w:rPr>
          <w:rFonts w:ascii="Century Gothic" w:hAnsi="Century Gothic" w:cs="Calibri Light"/>
        </w:rPr>
        <w:t xml:space="preserve"> </w:t>
      </w:r>
      <w:r w:rsidRPr="00F32F4C">
        <w:rPr>
          <w:rFonts w:ascii="Century Gothic" w:hAnsi="Century Gothic" w:cs="Calibri Light"/>
        </w:rPr>
        <w:t>in</w:t>
      </w:r>
      <w:r>
        <w:rPr>
          <w:rFonts w:ascii="Century Gothic" w:hAnsi="Century Gothic" w:cs="Calibri Light"/>
        </w:rPr>
        <w:t xml:space="preserve"> </w:t>
      </w:r>
      <w:r w:rsidRPr="00F32F4C">
        <w:rPr>
          <w:rFonts w:ascii="Century Gothic" w:hAnsi="Century Gothic" w:cs="Calibri Light"/>
        </w:rPr>
        <w:t>professional</w:t>
      </w:r>
      <w:r>
        <w:rPr>
          <w:rFonts w:ascii="Century Gothic" w:hAnsi="Century Gothic" w:cs="Calibri Light"/>
        </w:rPr>
        <w:t xml:space="preserve"> </w:t>
      </w:r>
      <w:r w:rsidRPr="00F32F4C">
        <w:rPr>
          <w:rFonts w:ascii="Century Gothic" w:hAnsi="Century Gothic" w:cs="Calibri Light"/>
        </w:rPr>
        <w:t>communities</w:t>
      </w:r>
      <w:r>
        <w:rPr>
          <w:rFonts w:ascii="Century Gothic" w:hAnsi="Century Gothic" w:cs="Calibri Light"/>
        </w:rPr>
        <w:t xml:space="preserve"> </w:t>
      </w:r>
      <w:r w:rsidRPr="00F32F4C">
        <w:rPr>
          <w:rFonts w:ascii="Century Gothic" w:hAnsi="Century Gothic" w:cs="Calibri Light"/>
        </w:rPr>
        <w:t>and</w:t>
      </w:r>
      <w:r>
        <w:rPr>
          <w:rFonts w:ascii="Century Gothic" w:hAnsi="Century Gothic" w:cs="Calibri Light"/>
        </w:rPr>
        <w:t xml:space="preserve"> </w:t>
      </w:r>
      <w:r w:rsidRPr="00F32F4C">
        <w:rPr>
          <w:rFonts w:ascii="Century Gothic" w:hAnsi="Century Gothic" w:cs="Calibri Light"/>
        </w:rPr>
        <w:t>among</w:t>
      </w:r>
      <w:r>
        <w:rPr>
          <w:rFonts w:ascii="Century Gothic" w:hAnsi="Century Gothic" w:cs="Calibri Light"/>
        </w:rPr>
        <w:t xml:space="preserve"> </w:t>
      </w:r>
      <w:r w:rsidRPr="00F32F4C">
        <w:rPr>
          <w:rFonts w:ascii="Century Gothic" w:hAnsi="Century Gothic" w:cs="Calibri Light"/>
        </w:rPr>
        <w:t>university</w:t>
      </w:r>
      <w:r>
        <w:rPr>
          <w:rFonts w:ascii="Century Gothic" w:hAnsi="Century Gothic" w:cs="Calibri Light"/>
        </w:rPr>
        <w:t xml:space="preserve"> </w:t>
      </w:r>
      <w:r w:rsidRPr="00F32F4C">
        <w:rPr>
          <w:rFonts w:ascii="Century Gothic" w:hAnsi="Century Gothic" w:cs="Calibri Light"/>
        </w:rPr>
        <w:t>students,</w:t>
      </w:r>
      <w:r>
        <w:rPr>
          <w:rFonts w:ascii="Century Gothic" w:hAnsi="Century Gothic" w:cs="Calibri Light"/>
        </w:rPr>
        <w:t xml:space="preserve"> </w:t>
      </w:r>
      <w:r w:rsidRPr="00F32F4C">
        <w:rPr>
          <w:rFonts w:ascii="Century Gothic" w:hAnsi="Century Gothic" w:cs="Calibri Light"/>
        </w:rPr>
        <w:t>their</w:t>
      </w:r>
      <w:r>
        <w:rPr>
          <w:rFonts w:ascii="Century Gothic" w:hAnsi="Century Gothic" w:cs="Calibri Light"/>
        </w:rPr>
        <w:t xml:space="preserve"> </w:t>
      </w:r>
      <w:r w:rsidRPr="00F32F4C">
        <w:rPr>
          <w:rFonts w:ascii="Century Gothic" w:hAnsi="Century Gothic" w:cs="Calibri Light"/>
        </w:rPr>
        <w:t>impact</w:t>
      </w:r>
      <w:r>
        <w:rPr>
          <w:rFonts w:ascii="Century Gothic" w:hAnsi="Century Gothic" w:cs="Calibri Light"/>
        </w:rPr>
        <w:t xml:space="preserve"> </w:t>
      </w:r>
      <w:r w:rsidRPr="00F32F4C">
        <w:rPr>
          <w:rFonts w:ascii="Century Gothic" w:hAnsi="Century Gothic" w:cs="Calibri Light"/>
        </w:rPr>
        <w:t>and</w:t>
      </w:r>
      <w:r>
        <w:rPr>
          <w:rFonts w:ascii="Century Gothic" w:hAnsi="Century Gothic" w:cs="Calibri Light"/>
        </w:rPr>
        <w:t xml:space="preserve"> </w:t>
      </w:r>
      <w:r w:rsidRPr="00F32F4C">
        <w:rPr>
          <w:rFonts w:ascii="Century Gothic" w:hAnsi="Century Gothic" w:cs="Calibri Light"/>
        </w:rPr>
        <w:t>therefore</w:t>
      </w:r>
      <w:r>
        <w:rPr>
          <w:rFonts w:ascii="Century Gothic" w:hAnsi="Century Gothic" w:cs="Calibri Light"/>
        </w:rPr>
        <w:t xml:space="preserve"> </w:t>
      </w:r>
      <w:r w:rsidRPr="00F32F4C">
        <w:rPr>
          <w:rFonts w:ascii="Century Gothic" w:hAnsi="Century Gothic" w:cs="Calibri Light"/>
        </w:rPr>
        <w:t>academic</w:t>
      </w:r>
      <w:r>
        <w:rPr>
          <w:rFonts w:ascii="Century Gothic" w:hAnsi="Century Gothic" w:cs="Calibri Light"/>
        </w:rPr>
        <w:t xml:space="preserve"> </w:t>
      </w:r>
      <w:r w:rsidRPr="00F32F4C">
        <w:rPr>
          <w:rFonts w:ascii="Century Gothic" w:hAnsi="Century Gothic" w:cs="Calibri Light"/>
        </w:rPr>
        <w:t>value</w:t>
      </w:r>
      <w:r>
        <w:rPr>
          <w:rFonts w:ascii="Century Gothic" w:hAnsi="Century Gothic" w:cs="Calibri Light"/>
        </w:rPr>
        <w:t xml:space="preserve"> </w:t>
      </w:r>
      <w:r w:rsidRPr="00F32F4C">
        <w:rPr>
          <w:rFonts w:ascii="Century Gothic" w:hAnsi="Century Gothic" w:cs="Calibri Light"/>
        </w:rPr>
        <w:t>seem</w:t>
      </w:r>
      <w:r>
        <w:rPr>
          <w:rFonts w:ascii="Century Gothic" w:hAnsi="Century Gothic" w:cs="Calibri Light"/>
        </w:rPr>
        <w:t xml:space="preserve"> </w:t>
      </w:r>
      <w:r w:rsidRPr="00F32F4C">
        <w:rPr>
          <w:rFonts w:ascii="Century Gothic" w:hAnsi="Century Gothic" w:cs="Calibri Light"/>
        </w:rPr>
        <w:t>to</w:t>
      </w:r>
      <w:r>
        <w:rPr>
          <w:rFonts w:ascii="Century Gothic" w:hAnsi="Century Gothic" w:cs="Calibri Light"/>
        </w:rPr>
        <w:t xml:space="preserve"> </w:t>
      </w:r>
      <w:r w:rsidRPr="00F32F4C">
        <w:rPr>
          <w:rFonts w:ascii="Century Gothic" w:hAnsi="Century Gothic" w:cs="Calibri Light"/>
        </w:rPr>
        <w:t>be</w:t>
      </w:r>
      <w:r>
        <w:rPr>
          <w:rFonts w:ascii="Century Gothic" w:hAnsi="Century Gothic" w:cs="Calibri Light"/>
        </w:rPr>
        <w:t xml:space="preserve"> </w:t>
      </w:r>
      <w:r w:rsidRPr="00F32F4C">
        <w:rPr>
          <w:rFonts w:ascii="Century Gothic" w:hAnsi="Century Gothic" w:cs="Calibri Light"/>
        </w:rPr>
        <w:t>enormous</w:t>
      </w:r>
      <w:r>
        <w:rPr>
          <w:rFonts w:ascii="Century Gothic" w:hAnsi="Century Gothic" w:cs="Calibri Light"/>
        </w:rPr>
        <w:t xml:space="preserve"> </w:t>
      </w:r>
      <w:r w:rsidRPr="00F32F4C">
        <w:rPr>
          <w:rFonts w:ascii="Century Gothic" w:hAnsi="Century Gothic" w:cs="Calibri Light"/>
        </w:rPr>
        <w:t>nowadays. As a result, apart from the very general language training, contemporary</w:t>
      </w:r>
      <w:r>
        <w:rPr>
          <w:rFonts w:ascii="Century Gothic" w:hAnsi="Century Gothic" w:cs="Calibri Light"/>
        </w:rPr>
        <w:t xml:space="preserve"> </w:t>
      </w:r>
      <w:r w:rsidRPr="00F32F4C">
        <w:rPr>
          <w:rFonts w:ascii="Century Gothic" w:hAnsi="Century Gothic" w:cs="Calibri Light"/>
        </w:rPr>
        <w:t>university</w:t>
      </w:r>
      <w:r>
        <w:rPr>
          <w:rFonts w:ascii="Century Gothic" w:hAnsi="Century Gothic" w:cs="Calibri Light"/>
        </w:rPr>
        <w:t xml:space="preserve"> </w:t>
      </w:r>
      <w:r w:rsidRPr="00F32F4C">
        <w:rPr>
          <w:rFonts w:ascii="Century Gothic" w:hAnsi="Century Gothic" w:cs="Calibri Light"/>
        </w:rPr>
        <w:t>education</w:t>
      </w:r>
      <w:r>
        <w:rPr>
          <w:rFonts w:ascii="Century Gothic" w:hAnsi="Century Gothic" w:cs="Calibri Light"/>
        </w:rPr>
        <w:t xml:space="preserve"> </w:t>
      </w:r>
      <w:r w:rsidRPr="00F32F4C">
        <w:rPr>
          <w:rFonts w:ascii="Century Gothic" w:hAnsi="Century Gothic" w:cs="Calibri Light"/>
        </w:rPr>
        <w:t>enables</w:t>
      </w:r>
      <w:r>
        <w:rPr>
          <w:rFonts w:ascii="Century Gothic" w:hAnsi="Century Gothic" w:cs="Calibri Light"/>
        </w:rPr>
        <w:t xml:space="preserve"> </w:t>
      </w:r>
      <w:r w:rsidRPr="00F32F4C">
        <w:rPr>
          <w:rFonts w:ascii="Century Gothic" w:hAnsi="Century Gothic" w:cs="Calibri Light"/>
        </w:rPr>
        <w:t>students</w:t>
      </w:r>
      <w:r>
        <w:rPr>
          <w:rFonts w:ascii="Century Gothic" w:hAnsi="Century Gothic" w:cs="Calibri Light"/>
        </w:rPr>
        <w:t xml:space="preserve"> </w:t>
      </w:r>
      <w:r w:rsidRPr="00F32F4C">
        <w:rPr>
          <w:rFonts w:ascii="Century Gothic" w:hAnsi="Century Gothic" w:cs="Calibri Light"/>
        </w:rPr>
        <w:t>to</w:t>
      </w:r>
      <w:r>
        <w:rPr>
          <w:rFonts w:ascii="Century Gothic" w:hAnsi="Century Gothic" w:cs="Calibri Light"/>
        </w:rPr>
        <w:t xml:space="preserve"> </w:t>
      </w:r>
      <w:r w:rsidRPr="00F32F4C">
        <w:rPr>
          <w:rFonts w:ascii="Century Gothic" w:hAnsi="Century Gothic" w:cs="Calibri Light"/>
        </w:rPr>
        <w:t>get</w:t>
      </w:r>
      <w:r>
        <w:rPr>
          <w:rFonts w:ascii="Century Gothic" w:hAnsi="Century Gothic" w:cs="Calibri Light"/>
        </w:rPr>
        <w:t xml:space="preserve"> </w:t>
      </w:r>
      <w:r w:rsidRPr="00F32F4C">
        <w:rPr>
          <w:rFonts w:ascii="Century Gothic" w:hAnsi="Century Gothic" w:cs="Calibri Light"/>
        </w:rPr>
        <w:t>access</w:t>
      </w:r>
      <w:r>
        <w:rPr>
          <w:rFonts w:ascii="Century Gothic" w:hAnsi="Century Gothic" w:cs="Calibri Light"/>
        </w:rPr>
        <w:t xml:space="preserve"> </w:t>
      </w:r>
      <w:r w:rsidRPr="00F32F4C">
        <w:rPr>
          <w:rFonts w:ascii="Century Gothic" w:hAnsi="Century Gothic" w:cs="Calibri Light"/>
        </w:rPr>
        <w:t>to</w:t>
      </w:r>
      <w:r>
        <w:rPr>
          <w:rFonts w:ascii="Century Gothic" w:hAnsi="Century Gothic" w:cs="Calibri Light"/>
        </w:rPr>
        <w:t xml:space="preserve"> </w:t>
      </w:r>
      <w:r w:rsidRPr="00F32F4C">
        <w:rPr>
          <w:rFonts w:ascii="Century Gothic" w:hAnsi="Century Gothic" w:cs="Calibri Light"/>
        </w:rPr>
        <w:t>professional</w:t>
      </w:r>
      <w:r>
        <w:rPr>
          <w:rFonts w:ascii="Century Gothic" w:hAnsi="Century Gothic" w:cs="Calibri Light"/>
        </w:rPr>
        <w:t xml:space="preserve"> </w:t>
      </w:r>
      <w:r w:rsidRPr="00F32F4C">
        <w:rPr>
          <w:rFonts w:ascii="Century Gothic" w:hAnsi="Century Gothic" w:cs="Calibri Light"/>
        </w:rPr>
        <w:t>corpuses,</w:t>
      </w:r>
      <w:r>
        <w:rPr>
          <w:rFonts w:ascii="Century Gothic" w:hAnsi="Century Gothic" w:cs="Calibri Light"/>
        </w:rPr>
        <w:t xml:space="preserve"> </w:t>
      </w:r>
      <w:r w:rsidRPr="00F32F4C">
        <w:rPr>
          <w:rFonts w:ascii="Century Gothic" w:hAnsi="Century Gothic" w:cs="Calibri Light"/>
        </w:rPr>
        <w:t>often</w:t>
      </w:r>
      <w:r>
        <w:rPr>
          <w:rFonts w:ascii="Century Gothic" w:hAnsi="Century Gothic" w:cs="Calibri Light"/>
        </w:rPr>
        <w:t xml:space="preserve"> </w:t>
      </w:r>
      <w:r w:rsidRPr="00F32F4C">
        <w:rPr>
          <w:rFonts w:ascii="Century Gothic" w:hAnsi="Century Gothic" w:cs="Calibri Light"/>
        </w:rPr>
        <w:t>containing</w:t>
      </w:r>
      <w:r>
        <w:rPr>
          <w:rFonts w:ascii="Century Gothic" w:hAnsi="Century Gothic" w:cs="Calibri Light"/>
        </w:rPr>
        <w:t xml:space="preserve"> </w:t>
      </w:r>
      <w:r w:rsidRPr="00F32F4C">
        <w:rPr>
          <w:rFonts w:ascii="Century Gothic" w:hAnsi="Century Gothic" w:cs="Calibri Light"/>
        </w:rPr>
        <w:t>the</w:t>
      </w:r>
      <w:r>
        <w:rPr>
          <w:rFonts w:ascii="Century Gothic" w:hAnsi="Century Gothic" w:cs="Calibri Light"/>
        </w:rPr>
        <w:t xml:space="preserve"> </w:t>
      </w:r>
      <w:r w:rsidRPr="00F32F4C">
        <w:rPr>
          <w:rFonts w:ascii="Century Gothic" w:hAnsi="Century Gothic" w:cs="Calibri Light"/>
        </w:rPr>
        <w:t>terminology</w:t>
      </w:r>
      <w:r>
        <w:rPr>
          <w:rFonts w:ascii="Century Gothic" w:hAnsi="Century Gothic" w:cs="Calibri Light"/>
        </w:rPr>
        <w:t xml:space="preserve"> </w:t>
      </w:r>
      <w:r w:rsidRPr="00F32F4C">
        <w:rPr>
          <w:rFonts w:ascii="Century Gothic" w:hAnsi="Century Gothic" w:cs="Calibri Light"/>
        </w:rPr>
        <w:t>that</w:t>
      </w:r>
      <w:r>
        <w:rPr>
          <w:rFonts w:ascii="Century Gothic" w:hAnsi="Century Gothic" w:cs="Calibri Light"/>
        </w:rPr>
        <w:t xml:space="preserve"> </w:t>
      </w:r>
      <w:r w:rsidRPr="00F32F4C">
        <w:rPr>
          <w:rFonts w:ascii="Century Gothic" w:hAnsi="Century Gothic" w:cs="Calibri Light"/>
        </w:rPr>
        <w:t>is</w:t>
      </w:r>
      <w:r>
        <w:rPr>
          <w:rFonts w:ascii="Century Gothic" w:hAnsi="Century Gothic" w:cs="Calibri Light"/>
        </w:rPr>
        <w:t xml:space="preserve"> </w:t>
      </w:r>
      <w:r w:rsidRPr="00F32F4C">
        <w:rPr>
          <w:rFonts w:ascii="Century Gothic" w:hAnsi="Century Gothic" w:cs="Calibri Light"/>
        </w:rPr>
        <w:t>simply unavailable in regular courses or at least limited to an absolute minimum.</w:t>
      </w:r>
      <w:r>
        <w:rPr>
          <w:rFonts w:ascii="Century Gothic" w:hAnsi="Century Gothic" w:cs="Calibri Light"/>
        </w:rPr>
        <w:t xml:space="preserve"> </w:t>
      </w:r>
      <w:r w:rsidRPr="00F32F4C">
        <w:rPr>
          <w:rFonts w:ascii="Century Gothic" w:hAnsi="Century Gothic" w:cs="Calibri Light"/>
        </w:rPr>
        <w:t>However,</w:t>
      </w:r>
      <w:r>
        <w:rPr>
          <w:rFonts w:ascii="Century Gothic" w:hAnsi="Century Gothic" w:cs="Calibri Light"/>
        </w:rPr>
        <w:t xml:space="preserve"> </w:t>
      </w:r>
      <w:r w:rsidRPr="00F32F4C">
        <w:rPr>
          <w:rFonts w:ascii="Century Gothic" w:hAnsi="Century Gothic" w:cs="Calibri Light"/>
        </w:rPr>
        <w:t>apart</w:t>
      </w:r>
      <w:r>
        <w:rPr>
          <w:rFonts w:ascii="Century Gothic" w:hAnsi="Century Gothic" w:cs="Calibri Light"/>
        </w:rPr>
        <w:t xml:space="preserve"> </w:t>
      </w:r>
      <w:r w:rsidRPr="00F32F4C">
        <w:rPr>
          <w:rFonts w:ascii="Century Gothic" w:hAnsi="Century Gothic" w:cs="Calibri Light"/>
        </w:rPr>
        <w:t>from</w:t>
      </w:r>
      <w:r>
        <w:rPr>
          <w:rFonts w:ascii="Century Gothic" w:hAnsi="Century Gothic" w:cs="Calibri Light"/>
        </w:rPr>
        <w:t xml:space="preserve"> </w:t>
      </w:r>
      <w:r w:rsidRPr="00F32F4C">
        <w:rPr>
          <w:rFonts w:ascii="Century Gothic" w:hAnsi="Century Gothic" w:cs="Calibri Light"/>
        </w:rPr>
        <w:t>teaching</w:t>
      </w:r>
      <w:r>
        <w:rPr>
          <w:rFonts w:ascii="Century Gothic" w:hAnsi="Century Gothic" w:cs="Calibri Light"/>
        </w:rPr>
        <w:t xml:space="preserve"> </w:t>
      </w:r>
      <w:r w:rsidRPr="00F32F4C">
        <w:rPr>
          <w:rFonts w:ascii="Century Gothic" w:hAnsi="Century Gothic" w:cs="Calibri Light"/>
        </w:rPr>
        <w:t>the</w:t>
      </w:r>
      <w:r>
        <w:rPr>
          <w:rFonts w:ascii="Century Gothic" w:hAnsi="Century Gothic" w:cs="Calibri Light"/>
        </w:rPr>
        <w:t xml:space="preserve"> </w:t>
      </w:r>
      <w:r w:rsidRPr="00F32F4C">
        <w:rPr>
          <w:rFonts w:ascii="Century Gothic" w:hAnsi="Century Gothic" w:cs="Calibri Light"/>
        </w:rPr>
        <w:t>intended</w:t>
      </w:r>
      <w:r>
        <w:rPr>
          <w:rFonts w:ascii="Century Gothic" w:hAnsi="Century Gothic" w:cs="Calibri Light"/>
        </w:rPr>
        <w:t xml:space="preserve"> </w:t>
      </w:r>
      <w:r w:rsidRPr="00F32F4C">
        <w:rPr>
          <w:rFonts w:ascii="Century Gothic" w:hAnsi="Century Gothic" w:cs="Calibri Light"/>
        </w:rPr>
        <w:t>professional</w:t>
      </w:r>
      <w:r>
        <w:rPr>
          <w:rFonts w:ascii="Century Gothic" w:hAnsi="Century Gothic" w:cs="Calibri Light"/>
        </w:rPr>
        <w:t xml:space="preserve"> </w:t>
      </w:r>
      <w:r w:rsidRPr="00F32F4C">
        <w:rPr>
          <w:rFonts w:ascii="Century Gothic" w:hAnsi="Century Gothic" w:cs="Calibri Light"/>
        </w:rPr>
        <w:t>terminology, ESP courses often require teachers to make their students familiar with a wide range of skills, such as negotiating the meaning or transferring specific cultural values from one language to</w:t>
      </w:r>
      <w:r>
        <w:rPr>
          <w:rFonts w:ascii="Century Gothic" w:hAnsi="Century Gothic" w:cs="Calibri Light"/>
        </w:rPr>
        <w:t xml:space="preserve"> </w:t>
      </w:r>
      <w:r w:rsidRPr="00F32F4C">
        <w:rPr>
          <w:rFonts w:ascii="Century Gothic" w:hAnsi="Century Gothic" w:cs="Calibri Light"/>
        </w:rPr>
        <w:t>another. When it comes to Military English, writing skills seem to be even more important than speaking and other language aspects, since it often requires military students and then soldiers to communicate various cultural phenomena when contacting professionals from other countries. This article focuses on the phenomenon of writing skills in Military English, including the phenomenon of mediation as a variable that</w:t>
      </w:r>
      <w:r>
        <w:rPr>
          <w:rFonts w:ascii="Century Gothic" w:hAnsi="Century Gothic" w:cs="Calibri Light"/>
        </w:rPr>
        <w:t xml:space="preserve"> </w:t>
      </w:r>
      <w:r w:rsidRPr="00F32F4C">
        <w:rPr>
          <w:rFonts w:ascii="Century Gothic" w:hAnsi="Century Gothic" w:cs="Calibri Light"/>
        </w:rPr>
        <w:t>often</w:t>
      </w:r>
      <w:r>
        <w:rPr>
          <w:rFonts w:ascii="Century Gothic" w:hAnsi="Century Gothic" w:cs="Calibri Light"/>
        </w:rPr>
        <w:t xml:space="preserve"> </w:t>
      </w:r>
      <w:r w:rsidRPr="00F32F4C">
        <w:rPr>
          <w:rFonts w:ascii="Century Gothic" w:hAnsi="Century Gothic" w:cs="Calibri Light"/>
        </w:rPr>
        <w:t>requires</w:t>
      </w:r>
      <w:r>
        <w:rPr>
          <w:rFonts w:ascii="Century Gothic" w:hAnsi="Century Gothic" w:cs="Calibri Light"/>
        </w:rPr>
        <w:t xml:space="preserve"> </w:t>
      </w:r>
      <w:r w:rsidRPr="00F32F4C">
        <w:rPr>
          <w:rFonts w:ascii="Century Gothic" w:hAnsi="Century Gothic" w:cs="Calibri Light"/>
        </w:rPr>
        <w:t>students</w:t>
      </w:r>
      <w:r>
        <w:rPr>
          <w:rFonts w:ascii="Century Gothic" w:hAnsi="Century Gothic" w:cs="Calibri Light"/>
        </w:rPr>
        <w:t xml:space="preserve"> </w:t>
      </w:r>
      <w:r w:rsidRPr="00F32F4C">
        <w:rPr>
          <w:rFonts w:ascii="Century Gothic" w:hAnsi="Century Gothic" w:cs="Calibri Light"/>
        </w:rPr>
        <w:t>to</w:t>
      </w:r>
      <w:r>
        <w:rPr>
          <w:rFonts w:ascii="Century Gothic" w:hAnsi="Century Gothic" w:cs="Calibri Light"/>
        </w:rPr>
        <w:t xml:space="preserve"> </w:t>
      </w:r>
      <w:r w:rsidRPr="00F32F4C">
        <w:rPr>
          <w:rFonts w:ascii="Century Gothic" w:hAnsi="Century Gothic" w:cs="Calibri Light"/>
        </w:rPr>
        <w:t>negotiate</w:t>
      </w:r>
      <w:r>
        <w:rPr>
          <w:rFonts w:ascii="Century Gothic" w:hAnsi="Century Gothic" w:cs="Calibri Light"/>
        </w:rPr>
        <w:t xml:space="preserve"> </w:t>
      </w:r>
      <w:r w:rsidRPr="00F32F4C">
        <w:rPr>
          <w:rFonts w:ascii="Century Gothic" w:hAnsi="Century Gothic" w:cs="Calibri Light"/>
        </w:rPr>
        <w:t>the</w:t>
      </w:r>
      <w:r>
        <w:rPr>
          <w:rFonts w:ascii="Century Gothic" w:hAnsi="Century Gothic" w:cs="Calibri Light"/>
        </w:rPr>
        <w:t xml:space="preserve"> </w:t>
      </w:r>
      <w:r w:rsidRPr="00F32F4C">
        <w:rPr>
          <w:rFonts w:ascii="Century Gothic" w:hAnsi="Century Gothic" w:cs="Calibri Light"/>
        </w:rPr>
        <w:t>meaning</w:t>
      </w:r>
      <w:r>
        <w:rPr>
          <w:rFonts w:ascii="Century Gothic" w:hAnsi="Century Gothic" w:cs="Calibri Light"/>
        </w:rPr>
        <w:t xml:space="preserve"> </w:t>
      </w:r>
      <w:r w:rsidRPr="00F32F4C">
        <w:rPr>
          <w:rFonts w:ascii="Century Gothic" w:hAnsi="Century Gothic" w:cs="Calibri Light"/>
        </w:rPr>
        <w:t>in</w:t>
      </w:r>
      <w:r>
        <w:rPr>
          <w:rFonts w:ascii="Century Gothic" w:hAnsi="Century Gothic" w:cs="Calibri Light"/>
        </w:rPr>
        <w:t xml:space="preserve"> </w:t>
      </w:r>
      <w:r w:rsidRPr="00F32F4C">
        <w:rPr>
          <w:rFonts w:ascii="Century Gothic" w:hAnsi="Century Gothic" w:cs="Calibri Light"/>
        </w:rPr>
        <w:t>order</w:t>
      </w:r>
      <w:r>
        <w:rPr>
          <w:rFonts w:ascii="Century Gothic" w:hAnsi="Century Gothic" w:cs="Calibri Light"/>
        </w:rPr>
        <w:t xml:space="preserve"> </w:t>
      </w:r>
      <w:r w:rsidRPr="00F32F4C">
        <w:rPr>
          <w:rFonts w:ascii="Century Gothic" w:hAnsi="Century Gothic" w:cs="Calibri Light"/>
        </w:rPr>
        <w:t>to</w:t>
      </w:r>
      <w:r>
        <w:rPr>
          <w:rFonts w:ascii="Century Gothic" w:hAnsi="Century Gothic" w:cs="Calibri Light"/>
        </w:rPr>
        <w:t xml:space="preserve"> </w:t>
      </w:r>
      <w:r w:rsidRPr="00F32F4C">
        <w:rPr>
          <w:rFonts w:ascii="Century Gothic" w:hAnsi="Century Gothic" w:cs="Calibri Light"/>
        </w:rPr>
        <w:t xml:space="preserve">transfer specific information. As a result, the theoretical part of this article presents the issues of ME from various perspectives, whereas the empirical part reveals the attitude of the students of the Military University of Technology in Warsaw towards the discussed issue and therefore the possible suggestions concerning the use of this type of </w:t>
      </w:r>
      <w:bookmarkStart w:id="0" w:name="_GoBack"/>
      <w:bookmarkEnd w:id="0"/>
      <w:r w:rsidRPr="00F32F4C">
        <w:rPr>
          <w:rFonts w:ascii="Century Gothic" w:hAnsi="Century Gothic" w:cs="Calibri Light"/>
        </w:rPr>
        <w:t>a popular ESP framework.</w:t>
      </w:r>
    </w:p>
    <w:sectPr w:rsidR="009D7FD6" w:rsidRPr="007E068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31" w:rsidRDefault="00117231" w:rsidP="000D20E6">
      <w:pPr>
        <w:spacing w:after="0" w:line="240" w:lineRule="auto"/>
      </w:pPr>
      <w:r>
        <w:separator/>
      </w:r>
    </w:p>
  </w:endnote>
  <w:endnote w:type="continuationSeparator" w:id="0">
    <w:p w:rsidR="00117231" w:rsidRDefault="0011723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F32F4C">
      <w:rPr>
        <w:noProof/>
        <w:sz w:val="18"/>
        <w:szCs w:val="18"/>
      </w:rPr>
      <w:t>2</w:t>
    </w:r>
    <w:r w:rsidRPr="00C0323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31" w:rsidRDefault="00117231" w:rsidP="000D20E6">
      <w:pPr>
        <w:spacing w:after="0" w:line="240" w:lineRule="auto"/>
      </w:pPr>
      <w:r>
        <w:separator/>
      </w:r>
    </w:p>
  </w:footnote>
  <w:footnote w:type="continuationSeparator" w:id="0">
    <w:p w:rsidR="00117231" w:rsidRDefault="0011723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7E0685" w:rsidRDefault="001B65C4" w:rsidP="009958CE">
    <w:pPr>
      <w:pStyle w:val="Paginacja-Tytu"/>
      <w:ind w:right="1020"/>
      <w:jc w:val="right"/>
      <w:rPr>
        <w:rFonts w:ascii="Century Gothic" w:hAnsi="Century Gothic" w:cs="Calibri Light"/>
        <w:spacing w:val="0"/>
        <w:sz w:val="14"/>
        <w:szCs w:val="14"/>
        <w:lang w:val="en-US"/>
      </w:rPr>
    </w:pPr>
    <w:r w:rsidRPr="007E0685">
      <w:rPr>
        <w:rFonts w:ascii="Century Gothic" w:hAnsi="Century Gothic" w:cs="Calibri Light"/>
        <w:i/>
        <w:spacing w:val="0"/>
        <w:sz w:val="14"/>
        <w:szCs w:val="14"/>
        <w:lang w:val="en-US"/>
      </w:rPr>
      <w:t>Endiati</w:t>
    </w:r>
    <w:r w:rsidRPr="007E0685">
      <w:rPr>
        <w:rFonts w:ascii="Century Gothic" w:hAnsi="Century Gothic" w:cs="Calibri Light"/>
        <w:spacing w:val="0"/>
        <w:sz w:val="14"/>
        <w:szCs w:val="14"/>
        <w:lang w:val="en-US"/>
      </w:rPr>
      <w:t xml:space="preserve"> </w:t>
    </w:r>
    <w:r w:rsidRPr="007E0685">
      <w:rPr>
        <w:rFonts w:ascii="Century Gothic" w:hAnsi="Century Gothic" w:cs="Calibri Light"/>
        <w:b/>
        <w:spacing w:val="0"/>
        <w:sz w:val="14"/>
        <w:szCs w:val="14"/>
        <w:lang w:val="en-US"/>
      </w:rPr>
      <w:t>Aecessit</w:t>
    </w:r>
  </w:p>
  <w:p w:rsidR="001B65C4" w:rsidRPr="007E0685" w:rsidRDefault="001B65C4">
    <w:pPr>
      <w:pStyle w:val="Nagwek"/>
      <w:rPr>
        <w:rFonts w:ascii="Century Gothic" w:hAnsi="Century Gothic"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7E0685">
      <w:rPr>
        <w:rFonts w:ascii="Century Gothic" w:hAnsi="Century Gothic" w:cs="Calibri Light"/>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F32F4C">
      <w:rPr>
        <w:rFonts w:ascii="Century Gothic" w:hAnsi="Century Gothic" w:cs="Calibri Light"/>
        <w:color w:val="000000"/>
        <w:sz w:val="14"/>
        <w:szCs w:val="14"/>
        <w:lang w:val="en-US"/>
      </w:rPr>
      <w:t xml:space="preserve"> </w:t>
    </w:r>
    <w:r w:rsidR="00576F49" w:rsidRPr="007E0685">
      <w:rPr>
        <w:rFonts w:ascii="Century Gothic" w:hAnsi="Century Gothic" w:cs="Calibri Light"/>
        <w:color w:val="000000"/>
        <w:sz w:val="14"/>
        <w:szCs w:val="14"/>
        <w:lang w:val="en-US"/>
      </w:rPr>
      <w:t>(</w:t>
    </w:r>
    <w:r w:rsidR="00FA31FD" w:rsidRPr="007E0685">
      <w:rPr>
        <w:rFonts w:ascii="Century Gothic" w:hAnsi="Century Gothic" w:cs="Calibri Light"/>
        <w:color w:val="000000"/>
        <w:sz w:val="14"/>
        <w:szCs w:val="14"/>
        <w:lang w:val="en-US"/>
      </w:rPr>
      <w:t xml:space="preserve"> Title - </w:t>
    </w:r>
    <w:r w:rsidR="004472C9" w:rsidRPr="007E0685">
      <w:rPr>
        <w:rFonts w:ascii="Century Gothic" w:hAnsi="Century Gothic" w:cs="Calibri Light"/>
        <w:color w:val="000000"/>
        <w:sz w:val="14"/>
        <w:szCs w:val="14"/>
        <w:lang w:val="en-US"/>
      </w:rPr>
      <w:t xml:space="preserve">Century Gothic </w:t>
    </w:r>
    <w:r w:rsidR="00576F49" w:rsidRPr="007E0685">
      <w:rPr>
        <w:rFonts w:ascii="Century Gothic" w:hAnsi="Century Gothic" w:cs="Calibri Light"/>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A4"/>
    <w:rsid w:val="000A365D"/>
    <w:rsid w:val="000D20E6"/>
    <w:rsid w:val="00117231"/>
    <w:rsid w:val="00144917"/>
    <w:rsid w:val="001B65C4"/>
    <w:rsid w:val="0023626B"/>
    <w:rsid w:val="002D4052"/>
    <w:rsid w:val="002E3D8C"/>
    <w:rsid w:val="003128B7"/>
    <w:rsid w:val="00367622"/>
    <w:rsid w:val="00393476"/>
    <w:rsid w:val="004472C9"/>
    <w:rsid w:val="0047717B"/>
    <w:rsid w:val="004F52C3"/>
    <w:rsid w:val="00545729"/>
    <w:rsid w:val="00573AC1"/>
    <w:rsid w:val="00576F49"/>
    <w:rsid w:val="005854D9"/>
    <w:rsid w:val="006564B5"/>
    <w:rsid w:val="006A767F"/>
    <w:rsid w:val="007237A4"/>
    <w:rsid w:val="007E0685"/>
    <w:rsid w:val="00841D99"/>
    <w:rsid w:val="008632BC"/>
    <w:rsid w:val="008D07C4"/>
    <w:rsid w:val="009167FB"/>
    <w:rsid w:val="00953099"/>
    <w:rsid w:val="009958CE"/>
    <w:rsid w:val="009D7FD6"/>
    <w:rsid w:val="00AF2690"/>
    <w:rsid w:val="00AF3D12"/>
    <w:rsid w:val="00AF4200"/>
    <w:rsid w:val="00BB71D5"/>
    <w:rsid w:val="00BC7072"/>
    <w:rsid w:val="00BD38F3"/>
    <w:rsid w:val="00BE4795"/>
    <w:rsid w:val="00C03230"/>
    <w:rsid w:val="00C85CDE"/>
    <w:rsid w:val="00C86587"/>
    <w:rsid w:val="00CA724F"/>
    <w:rsid w:val="00CB29BC"/>
    <w:rsid w:val="00CE3F70"/>
    <w:rsid w:val="00CF0143"/>
    <w:rsid w:val="00D26B29"/>
    <w:rsid w:val="00D36536"/>
    <w:rsid w:val="00E06650"/>
    <w:rsid w:val="00E231E6"/>
    <w:rsid w:val="00E36503"/>
    <w:rsid w:val="00ED7792"/>
    <w:rsid w:val="00EE39D1"/>
    <w:rsid w:val="00F15887"/>
    <w:rsid w:val="00F32F4C"/>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1F18"/>
  <w15:docId w15:val="{9CB2B07E-DE54-4B3A-9EBE-942FDF54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uiPriority w:val="99"/>
    <w:unhideWhenUsed/>
    <w:rsid w:val="006A767F"/>
    <w:rPr>
      <w:color w:val="0563C1"/>
      <w:u w:val="single"/>
    </w:rPr>
  </w:style>
  <w:style w:type="character" w:customStyle="1" w:styleId="Nierozpoznanawzmianka1">
    <w:name w:val="Nierozpoznana wzmianka1"/>
    <w:uiPriority w:val="99"/>
    <w:semiHidden/>
    <w:unhideWhenUsed/>
    <w:rsid w:val="006A767F"/>
    <w:rPr>
      <w:color w:val="808080"/>
      <w:shd w:val="clear" w:color="auto" w:fill="E6E6E6"/>
    </w:rPr>
  </w:style>
  <w:style w:type="table" w:styleId="Tabela-Siatka">
    <w:name w:val="Table Grid"/>
    <w:basedOn w:val="Standardowy"/>
    <w:uiPriority w:val="39"/>
    <w:rsid w:val="006A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link w:val="Tekstprzypisudolnego"/>
    <w:uiPriority w:val="99"/>
    <w:semiHidden/>
    <w:rsid w:val="00841D99"/>
    <w:rPr>
      <w:sz w:val="20"/>
      <w:szCs w:val="20"/>
    </w:rPr>
  </w:style>
  <w:style w:type="character" w:styleId="Odwoanieprzypisudolnego">
    <w:name w:val="footnote reference"/>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D7792"/>
    <w:rPr>
      <w:rFonts w:ascii="Tahoma" w:hAnsi="Tahoma" w:cs="Tahoma"/>
      <w:sz w:val="16"/>
      <w:szCs w:val="16"/>
    </w:rPr>
  </w:style>
  <w:style w:type="character" w:styleId="Odwoaniedokomentarza">
    <w:name w:val="annotation reference"/>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jak\Documents\Dyskursy%2014%20_%20streszczeni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8BA8-BEC6-4A17-AAFC-89D44BEC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szablon.dot</Template>
  <TotalTime>1</TotalTime>
  <Pages>1</Pages>
  <Words>227</Words>
  <Characters>1367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Pająk Małgorzata</dc:creator>
  <cp:keywords/>
  <cp:lastModifiedBy>Pająk Małgorzata</cp:lastModifiedBy>
  <cp:revision>2</cp:revision>
  <dcterms:created xsi:type="dcterms:W3CDTF">2021-09-28T09:29:00Z</dcterms:created>
  <dcterms:modified xsi:type="dcterms:W3CDTF">2021-09-28T09:30:00Z</dcterms:modified>
</cp:coreProperties>
</file>